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1052"/>
        <w:bidiVisual/>
        <w:tblW w:w="7094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701"/>
        <w:gridCol w:w="1378"/>
        <w:gridCol w:w="1683"/>
        <w:gridCol w:w="1527"/>
        <w:gridCol w:w="1805"/>
      </w:tblGrid>
      <w:tr w:rsidR="007F5F52" w:rsidRPr="007F5F52" w:rsidTr="007F5F52">
        <w:trPr>
          <w:trHeight w:val="748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378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683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زمان به دقیقه</w:t>
            </w:r>
          </w:p>
        </w:tc>
        <w:tc>
          <w:tcPr>
            <w:tcW w:w="1527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ملاحضات</w:t>
            </w:r>
          </w:p>
        </w:tc>
      </w:tr>
      <w:tr w:rsidR="007F5F52" w:rsidRPr="007F5F52" w:rsidTr="007F5F52">
        <w:trPr>
          <w:trHeight w:val="748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78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قرائت قرآن</w:t>
            </w:r>
          </w:p>
        </w:tc>
        <w:tc>
          <w:tcPr>
            <w:tcW w:w="1683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5</w:t>
            </w:r>
            <w:r w:rsidR="000360DD" w:rsidRPr="007F5F52">
              <w:rPr>
                <w:rFonts w:cs="B Nazanin" w:hint="cs"/>
                <w:sz w:val="24"/>
                <w:szCs w:val="24"/>
                <w:rtl/>
              </w:rPr>
              <w:t xml:space="preserve"> (ساعت 13.30)</w:t>
            </w:r>
          </w:p>
        </w:tc>
        <w:tc>
          <w:tcPr>
            <w:tcW w:w="1527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748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78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سرود ملی</w:t>
            </w:r>
          </w:p>
        </w:tc>
        <w:tc>
          <w:tcPr>
            <w:tcW w:w="1683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27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492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78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کلیپ 16 آذر</w:t>
            </w:r>
            <w:r w:rsidR="000360DD" w:rsidRPr="007F5F52">
              <w:rPr>
                <w:rFonts w:cs="B Nazanin" w:hint="cs"/>
                <w:sz w:val="24"/>
                <w:szCs w:val="24"/>
                <w:rtl/>
              </w:rPr>
              <w:t xml:space="preserve"> و صحبت های مجری</w:t>
            </w:r>
          </w:p>
        </w:tc>
        <w:tc>
          <w:tcPr>
            <w:tcW w:w="1683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27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248"/>
        </w:trPr>
        <w:tc>
          <w:tcPr>
            <w:tcW w:w="701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78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 xml:space="preserve">خیر مقدم </w:t>
            </w:r>
          </w:p>
        </w:tc>
        <w:tc>
          <w:tcPr>
            <w:tcW w:w="1683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27" w:type="dxa"/>
          </w:tcPr>
          <w:p w:rsidR="007F5F52" w:rsidRPr="007F5F52" w:rsidRDefault="007F5F52" w:rsidP="00A33F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A33FBE">
              <w:rPr>
                <w:rFonts w:cs="B Nazanin" w:hint="cs"/>
                <w:sz w:val="24"/>
                <w:szCs w:val="24"/>
                <w:rtl/>
              </w:rPr>
              <w:t>یوسفی</w:t>
            </w:r>
            <w:bookmarkStart w:id="0" w:name="_GoBack"/>
            <w:bookmarkEnd w:id="0"/>
          </w:p>
        </w:tc>
        <w:tc>
          <w:tcPr>
            <w:tcW w:w="1805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748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78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سخنرانی</w:t>
            </w:r>
          </w:p>
        </w:tc>
        <w:tc>
          <w:tcPr>
            <w:tcW w:w="1683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50 (ساعت 13.50)</w:t>
            </w:r>
          </w:p>
        </w:tc>
        <w:tc>
          <w:tcPr>
            <w:tcW w:w="1527" w:type="dxa"/>
          </w:tcPr>
          <w:p w:rsidR="00CD40C8" w:rsidRPr="007F5F52" w:rsidRDefault="00B56131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دکتر صدیقی</w:t>
            </w: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748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78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تئاتر</w:t>
            </w:r>
          </w:p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و شعر طنز</w:t>
            </w:r>
          </w:p>
        </w:tc>
        <w:tc>
          <w:tcPr>
            <w:tcW w:w="1683" w:type="dxa"/>
          </w:tcPr>
          <w:p w:rsidR="00CD40C8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25</w:t>
            </w:r>
            <w:r w:rsidR="000360DD" w:rsidRPr="007F5F52">
              <w:rPr>
                <w:rFonts w:cs="B Nazanin" w:hint="cs"/>
                <w:sz w:val="24"/>
                <w:szCs w:val="24"/>
                <w:rtl/>
              </w:rPr>
              <w:t xml:space="preserve"> (ساعت 14.40)</w:t>
            </w:r>
          </w:p>
        </w:tc>
        <w:tc>
          <w:tcPr>
            <w:tcW w:w="1527" w:type="dxa"/>
          </w:tcPr>
          <w:p w:rsidR="00CD40C8" w:rsidRPr="007F5F52" w:rsidRDefault="00B56131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و مجری</w:t>
            </w: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748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378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مولودی خوانی و صحبت</w:t>
            </w:r>
          </w:p>
        </w:tc>
        <w:tc>
          <w:tcPr>
            <w:tcW w:w="1683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2</w:t>
            </w:r>
            <w:r w:rsidR="00B56131" w:rsidRPr="007F5F52">
              <w:rPr>
                <w:rFonts w:cs="B Nazanin" w:hint="cs"/>
                <w:sz w:val="24"/>
                <w:szCs w:val="24"/>
                <w:rtl/>
              </w:rPr>
              <w:t>0</w:t>
            </w:r>
            <w:r w:rsidRPr="007F5F52">
              <w:rPr>
                <w:rFonts w:cs="B Nazanin" w:hint="cs"/>
                <w:sz w:val="24"/>
                <w:szCs w:val="24"/>
                <w:rtl/>
              </w:rPr>
              <w:t>( ساعت15.10)</w:t>
            </w:r>
          </w:p>
        </w:tc>
        <w:tc>
          <w:tcPr>
            <w:tcW w:w="1527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آقای علی اکبری</w:t>
            </w: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375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378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پخش کلیپ دوم</w:t>
            </w:r>
          </w:p>
        </w:tc>
        <w:tc>
          <w:tcPr>
            <w:tcW w:w="1683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10 (ساعت 15.30)</w:t>
            </w:r>
          </w:p>
        </w:tc>
        <w:tc>
          <w:tcPr>
            <w:tcW w:w="1527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32"/>
        </w:trPr>
        <w:tc>
          <w:tcPr>
            <w:tcW w:w="701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378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اهدای جوایز</w:t>
            </w:r>
          </w:p>
        </w:tc>
        <w:tc>
          <w:tcPr>
            <w:tcW w:w="1683" w:type="dxa"/>
          </w:tcPr>
          <w:p w:rsidR="00CD40C8" w:rsidRPr="007F5F52" w:rsidRDefault="000360DD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20 (15.40 تا 16)</w:t>
            </w:r>
          </w:p>
        </w:tc>
        <w:tc>
          <w:tcPr>
            <w:tcW w:w="1527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5" w:type="dxa"/>
          </w:tcPr>
          <w:p w:rsidR="00CD40C8" w:rsidRPr="007F5F52" w:rsidRDefault="00CD40C8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C5163" w:rsidRDefault="00CD40C8" w:rsidP="000360DD">
      <w:pPr>
        <w:jc w:val="center"/>
        <w:rPr>
          <w:rFonts w:cs="B Nazanin"/>
          <w:sz w:val="30"/>
          <w:szCs w:val="30"/>
          <w:rtl/>
        </w:rPr>
      </w:pPr>
      <w:r w:rsidRPr="007F5F52">
        <w:rPr>
          <w:rFonts w:cs="B Nazanin" w:hint="cs"/>
          <w:sz w:val="30"/>
          <w:szCs w:val="30"/>
          <w:rtl/>
        </w:rPr>
        <w:t>سین برنامه های روز دانشجو</w:t>
      </w:r>
    </w:p>
    <w:p w:rsidR="007F5F52" w:rsidRDefault="007F5F52" w:rsidP="007F5F52">
      <w:pPr>
        <w:spacing w:after="0"/>
        <w:ind w:left="-1435" w:firstLine="1435"/>
        <w:jc w:val="center"/>
        <w:rPr>
          <w:rFonts w:cs="B Nazanin"/>
          <w:sz w:val="30"/>
          <w:szCs w:val="30"/>
          <w:rtl/>
        </w:rPr>
      </w:pPr>
    </w:p>
    <w:p w:rsidR="007F5F52" w:rsidRDefault="007F5F52" w:rsidP="007F5F52">
      <w:pPr>
        <w:spacing w:after="0"/>
        <w:ind w:left="-1435" w:firstLine="1435"/>
        <w:jc w:val="center"/>
        <w:rPr>
          <w:rFonts w:cs="B Nazanin"/>
          <w:sz w:val="30"/>
          <w:szCs w:val="30"/>
          <w:rtl/>
        </w:rPr>
      </w:pPr>
    </w:p>
    <w:p w:rsidR="007F5F52" w:rsidRDefault="007F5F52" w:rsidP="007F5F52">
      <w:pPr>
        <w:spacing w:after="0"/>
        <w:ind w:left="-1435" w:firstLine="1435"/>
        <w:jc w:val="center"/>
        <w:rPr>
          <w:rFonts w:cs="B Nazanin"/>
          <w:sz w:val="30"/>
          <w:szCs w:val="30"/>
          <w:rtl/>
        </w:rPr>
      </w:pPr>
      <w:r w:rsidRPr="007F5F52">
        <w:rPr>
          <w:rFonts w:cs="B Nazanin" w:hint="cs"/>
          <w:sz w:val="30"/>
          <w:szCs w:val="30"/>
          <w:rtl/>
        </w:rPr>
        <w:t>سین برنامه های روز دانشجو</w:t>
      </w:r>
    </w:p>
    <w:tbl>
      <w:tblPr>
        <w:tblStyle w:val="TableGrid"/>
        <w:tblpPr w:leftFromText="180" w:rightFromText="180" w:horzAnchor="margin" w:tblpXSpec="center" w:tblpY="1052"/>
        <w:bidiVisual/>
        <w:tblW w:w="7032" w:type="dxa"/>
        <w:tblLayout w:type="fixed"/>
        <w:tblLook w:val="04A0" w:firstRow="1" w:lastRow="0" w:firstColumn="1" w:lastColumn="0" w:noHBand="0" w:noVBand="1"/>
      </w:tblPr>
      <w:tblGrid>
        <w:gridCol w:w="694"/>
        <w:gridCol w:w="1368"/>
        <w:gridCol w:w="1709"/>
        <w:gridCol w:w="1560"/>
        <w:gridCol w:w="1701"/>
      </w:tblGrid>
      <w:tr w:rsidR="007F5F52" w:rsidRPr="007F5F52" w:rsidTr="007F5F52">
        <w:trPr>
          <w:trHeight w:val="723"/>
        </w:trPr>
        <w:tc>
          <w:tcPr>
            <w:tcW w:w="694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368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9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زمان به دقیقه</w:t>
            </w:r>
          </w:p>
        </w:tc>
        <w:tc>
          <w:tcPr>
            <w:tcW w:w="1560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1701" w:type="dxa"/>
          </w:tcPr>
          <w:p w:rsidR="007F5F52" w:rsidRPr="007F5F52" w:rsidRDefault="007F5F52" w:rsidP="007F5F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ملاحضات</w:t>
            </w:r>
          </w:p>
        </w:tc>
      </w:tr>
      <w:tr w:rsidR="007F5F52" w:rsidRPr="007F5F52" w:rsidTr="007F5F52">
        <w:trPr>
          <w:trHeight w:val="723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قرائت قرآن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5 (ساعت 13.30)</w:t>
            </w:r>
          </w:p>
        </w:tc>
        <w:tc>
          <w:tcPr>
            <w:tcW w:w="1560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723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سرود ملی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60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476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کلیپ 16 آذر و صحبت های مجری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60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240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 xml:space="preserve">خیر مقدم 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60" w:type="dxa"/>
          </w:tcPr>
          <w:p w:rsidR="007F5F52" w:rsidRPr="007F5F52" w:rsidRDefault="007F5F52" w:rsidP="00A33F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A33FBE">
              <w:rPr>
                <w:rFonts w:cs="B Nazanin" w:hint="cs"/>
                <w:sz w:val="24"/>
                <w:szCs w:val="24"/>
                <w:rtl/>
              </w:rPr>
              <w:t>یوسفی</w:t>
            </w: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723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سخنرانی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50 (ساعت 13.50)</w:t>
            </w:r>
          </w:p>
        </w:tc>
        <w:tc>
          <w:tcPr>
            <w:tcW w:w="1560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دکتر صدیقی</w:t>
            </w: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723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تئاتر</w:t>
            </w:r>
          </w:p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و شعر طنز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25 (ساعت 14.40)</w:t>
            </w:r>
          </w:p>
        </w:tc>
        <w:tc>
          <w:tcPr>
            <w:tcW w:w="1560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و مجری</w:t>
            </w: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723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مولودی خوانی و صحبت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20( ساعت15.10)</w:t>
            </w:r>
          </w:p>
        </w:tc>
        <w:tc>
          <w:tcPr>
            <w:tcW w:w="1560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آقای علی اکبری</w:t>
            </w: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362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پخش کلیپ دوم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10 (ساعت 15.30)</w:t>
            </w:r>
          </w:p>
        </w:tc>
        <w:tc>
          <w:tcPr>
            <w:tcW w:w="1560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5F52" w:rsidRPr="007F5F52" w:rsidTr="007F5F52">
        <w:trPr>
          <w:trHeight w:val="31"/>
        </w:trPr>
        <w:tc>
          <w:tcPr>
            <w:tcW w:w="694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368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اهدای جوایز</w:t>
            </w:r>
          </w:p>
        </w:tc>
        <w:tc>
          <w:tcPr>
            <w:tcW w:w="1709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5F52">
              <w:rPr>
                <w:rFonts w:cs="B Nazanin" w:hint="cs"/>
                <w:sz w:val="24"/>
                <w:szCs w:val="24"/>
                <w:rtl/>
              </w:rPr>
              <w:t>20 (15.40 تا 16)</w:t>
            </w:r>
          </w:p>
        </w:tc>
        <w:tc>
          <w:tcPr>
            <w:tcW w:w="1560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F5F52" w:rsidRPr="007F5F52" w:rsidRDefault="007F5F52" w:rsidP="00D420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F5F52" w:rsidRDefault="007F5F52" w:rsidP="000360DD">
      <w:pPr>
        <w:jc w:val="center"/>
        <w:rPr>
          <w:rFonts w:cs="B Nazanin"/>
          <w:sz w:val="30"/>
          <w:szCs w:val="30"/>
          <w:rtl/>
        </w:rPr>
      </w:pPr>
    </w:p>
    <w:sectPr w:rsidR="007F5F52" w:rsidSect="007F5F52"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C8"/>
    <w:rsid w:val="000360DD"/>
    <w:rsid w:val="007C5163"/>
    <w:rsid w:val="007F5F52"/>
    <w:rsid w:val="00855CF8"/>
    <w:rsid w:val="00A33FBE"/>
    <w:rsid w:val="00B56131"/>
    <w:rsid w:val="00C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F5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5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F5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5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2017-12-03T11:42:00Z</cp:lastPrinted>
  <dcterms:created xsi:type="dcterms:W3CDTF">2017-12-03T09:56:00Z</dcterms:created>
  <dcterms:modified xsi:type="dcterms:W3CDTF">2017-12-04T08:17:00Z</dcterms:modified>
</cp:coreProperties>
</file>